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center"/>
        <w:rPr>
          <w:rStyle w:val="10"/>
          <w:rFonts w:ascii="黑体" w:hAnsi="黑体" w:eastAsia="黑体"/>
          <w:b/>
          <w:bCs/>
          <w:sz w:val="32"/>
          <w:szCs w:val="32"/>
        </w:rPr>
      </w:pPr>
      <w:bookmarkStart w:id="0" w:name="_GoBack"/>
      <w:bookmarkEnd w:id="0"/>
      <w:r>
        <w:rPr>
          <w:rStyle w:val="10"/>
          <w:rFonts w:hint="eastAsia" w:ascii="黑体" w:hAnsi="黑体" w:eastAsia="黑体"/>
          <w:b/>
          <w:bCs/>
          <w:sz w:val="32"/>
          <w:szCs w:val="32"/>
        </w:rPr>
        <w:t>湖南科技大学“瑞雪创新创业基金”</w:t>
      </w:r>
    </w:p>
    <w:p>
      <w:pPr>
        <w:widowControl/>
        <w:spacing w:before="100" w:beforeAutospacing="1" w:after="100" w:afterAutospacing="1" w:line="560" w:lineRule="exact"/>
        <w:jc w:val="center"/>
        <w:rPr>
          <w:rFonts w:ascii="黑体" w:hAnsi="黑体" w:eastAsia="黑体" w:cs="宋体"/>
          <w:kern w:val="0"/>
          <w:sz w:val="32"/>
          <w:szCs w:val="32"/>
          <w:shd w:val="clear" w:color="auto" w:fill="FFFFFF"/>
        </w:rPr>
      </w:pPr>
      <w:r>
        <w:rPr>
          <w:rStyle w:val="10"/>
          <w:rFonts w:hint="eastAsia" w:ascii="黑体" w:hAnsi="黑体" w:eastAsia="黑体"/>
          <w:b/>
          <w:bCs/>
          <w:sz w:val="32"/>
          <w:szCs w:val="32"/>
          <w:lang w:val="en-US" w:eastAsia="zh-CN"/>
        </w:rPr>
        <w:t>资助与管理办法</w:t>
      </w:r>
      <w:r>
        <w:rPr>
          <w:rStyle w:val="10"/>
          <w:rFonts w:hint="eastAsia" w:ascii="黑体" w:hAnsi="黑体" w:eastAsia="黑体"/>
          <w:b/>
          <w:bCs/>
          <w:sz w:val="32"/>
          <w:szCs w:val="32"/>
        </w:rPr>
        <w:t>（试行）</w:t>
      </w:r>
    </w:p>
    <w:p>
      <w:pPr>
        <w:tabs>
          <w:tab w:val="left" w:pos="3465"/>
          <w:tab w:val="left" w:pos="3570"/>
        </w:tabs>
        <w:jc w:val="center"/>
        <w:rPr>
          <w:rFonts w:ascii="仿宋_GB2312" w:hAnsi="宋体" w:eastAsia="仿宋_GB2312" w:cs="宋体"/>
          <w:kern w:val="0"/>
          <w:sz w:val="32"/>
          <w:szCs w:val="32"/>
        </w:rPr>
      </w:pPr>
      <w:r>
        <w:rPr>
          <w:rFonts w:hint="eastAsia" w:ascii="仿宋_GB2312" w:hAnsi="宋体" w:eastAsia="仿宋_GB2312" w:cs="宋体"/>
          <w:b/>
          <w:bCs/>
          <w:kern w:val="0"/>
          <w:sz w:val="32"/>
          <w:szCs w:val="32"/>
        </w:rPr>
        <w:t>一、总 则</w:t>
      </w:r>
    </w:p>
    <w:p>
      <w:pPr>
        <w:widowControl/>
        <w:spacing w:before="100" w:beforeAutospacing="1" w:after="100" w:afterAutospacing="1" w:line="560" w:lineRule="exact"/>
        <w:ind w:firstLine="643" w:firstLineChars="200"/>
        <w:rPr>
          <w:rFonts w:ascii="仿宋" w:hAnsi="仿宋" w:eastAsia="仿宋" w:cs="宋体"/>
          <w:kern w:val="0"/>
          <w:sz w:val="32"/>
          <w:szCs w:val="32"/>
          <w:shd w:val="clear" w:color="auto" w:fill="FFFFFF"/>
        </w:rPr>
      </w:pPr>
      <w:r>
        <w:rPr>
          <w:rFonts w:hint="eastAsia" w:ascii="仿宋_GB2312" w:hAnsi="宋体" w:eastAsia="仿宋_GB2312" w:cs="宋体"/>
          <w:b/>
          <w:bCs/>
          <w:kern w:val="0"/>
          <w:sz w:val="32"/>
          <w:szCs w:val="32"/>
        </w:rPr>
        <w:t xml:space="preserve">第一条  </w:t>
      </w:r>
      <w:r>
        <w:rPr>
          <w:rFonts w:hint="eastAsia" w:ascii="仿宋" w:hAnsi="仿宋" w:eastAsia="仿宋" w:cs="宋体"/>
          <w:kern w:val="0"/>
          <w:sz w:val="32"/>
          <w:szCs w:val="32"/>
          <w:shd w:val="clear" w:color="auto" w:fill="FFFFFF"/>
        </w:rPr>
        <w:t>为深入贯彻落实《国务院办公厅关于深化高等学校创新创业教育改革的实施意见》（国办〔</w:t>
      </w:r>
      <w:r>
        <w:rPr>
          <w:rFonts w:hint="eastAsia" w:ascii="仿宋" w:hAnsi="仿宋" w:eastAsia="仿宋" w:cs="宋体"/>
          <w:kern w:val="0"/>
          <w:sz w:val="32"/>
          <w:szCs w:val="32"/>
        </w:rPr>
        <w:t>2015</w:t>
      </w:r>
      <w:r>
        <w:rPr>
          <w:rFonts w:hint="eastAsia" w:ascii="仿宋" w:hAnsi="仿宋" w:eastAsia="仿宋" w:cs="宋体"/>
          <w:kern w:val="0"/>
          <w:sz w:val="32"/>
          <w:szCs w:val="32"/>
          <w:shd w:val="clear" w:color="auto" w:fill="FFFFFF"/>
        </w:rPr>
        <w:t>〕</w:t>
      </w:r>
      <w:r>
        <w:rPr>
          <w:rFonts w:hint="eastAsia" w:ascii="仿宋" w:hAnsi="仿宋" w:eastAsia="仿宋" w:cs="宋体"/>
          <w:kern w:val="0"/>
          <w:sz w:val="32"/>
          <w:szCs w:val="32"/>
        </w:rPr>
        <w:t>36号）、《国务院办公厅关于进一步支持大学生创新创业的指导意见》（国办发〔2021〕35号）文件精神，</w:t>
      </w:r>
      <w:r>
        <w:rPr>
          <w:rFonts w:hint="eastAsia" w:ascii="仿宋_GB2312" w:hAnsi="宋体" w:eastAsia="仿宋_GB2312" w:cs="宋体"/>
          <w:kern w:val="0"/>
          <w:sz w:val="32"/>
          <w:szCs w:val="32"/>
        </w:rPr>
        <w:t>奖励我校学生在创新创业中取得突出成绩的优秀项目，</w:t>
      </w:r>
      <w:r>
        <w:rPr>
          <w:rFonts w:hint="eastAsia" w:ascii="仿宋" w:hAnsi="仿宋" w:eastAsia="仿宋" w:cs="宋体"/>
          <w:kern w:val="0"/>
          <w:sz w:val="32"/>
          <w:szCs w:val="32"/>
        </w:rPr>
        <w:t>进一步激发我校学生创新创业意识，提升创新创业能力，根据中高投（深圳）投资控股有限公司宋瑞雪先生的捐赠意愿，特设立湖南科技大学</w:t>
      </w:r>
      <w:r>
        <w:rPr>
          <w:rFonts w:hint="eastAsia" w:ascii="仿宋_GB2312" w:hAnsi="宋体" w:eastAsia="仿宋_GB2312" w:cs="宋体"/>
          <w:kern w:val="0"/>
          <w:sz w:val="32"/>
          <w:szCs w:val="32"/>
        </w:rPr>
        <w:t>“瑞雪创新创业基金”</w:t>
      </w:r>
      <w:r>
        <w:rPr>
          <w:rFonts w:hint="eastAsia" w:ascii="仿宋" w:hAnsi="仿宋" w:eastAsia="仿宋" w:cs="宋体"/>
          <w:kern w:val="0"/>
          <w:sz w:val="32"/>
          <w:szCs w:val="32"/>
          <w:shd w:val="clear" w:color="auto" w:fill="FFFFFF"/>
        </w:rPr>
        <w:t>，并制定本办法。</w:t>
      </w:r>
    </w:p>
    <w:p>
      <w:pPr>
        <w:widowControl/>
        <w:spacing w:line="600" w:lineRule="exact"/>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 xml:space="preserve">第二条  </w:t>
      </w:r>
      <w:r>
        <w:rPr>
          <w:rFonts w:hint="eastAsia" w:ascii="仿宋_GB2312" w:hAnsi="宋体" w:eastAsia="仿宋_GB2312" w:cs="宋体"/>
          <w:kern w:val="0"/>
          <w:sz w:val="32"/>
          <w:szCs w:val="32"/>
        </w:rPr>
        <w:t>“</w:t>
      </w:r>
      <w:r>
        <w:rPr>
          <w:rFonts w:hint="eastAsia" w:ascii="仿宋" w:hAnsi="仿宋" w:eastAsia="仿宋" w:cs="宋体"/>
          <w:kern w:val="0"/>
          <w:sz w:val="32"/>
          <w:szCs w:val="32"/>
        </w:rPr>
        <w:t>瑞雪创新创业基金</w:t>
      </w:r>
      <w:r>
        <w:rPr>
          <w:rFonts w:hint="eastAsia" w:ascii="仿宋_GB2312" w:hAnsi="宋体" w:eastAsia="仿宋_GB2312" w:cs="宋体"/>
          <w:kern w:val="0"/>
          <w:sz w:val="32"/>
          <w:szCs w:val="32"/>
        </w:rPr>
        <w:t>”每年用15万元资助大学生创新创业5-10个项目，其中一等2个，每个2.5万元；二等资助4个，每个1.5万元；三等资助4个，每个1万元。</w:t>
      </w:r>
    </w:p>
    <w:p>
      <w:pPr>
        <w:spacing w:after="156" w:afterLines="50"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以上奖项如当年评选结果人数少于奖励指标数，剩余名额可以在下一年度继续使用。</w:t>
      </w:r>
    </w:p>
    <w:p>
      <w:pPr>
        <w:spacing w:after="156" w:afterLines="50"/>
        <w:jc w:val="center"/>
        <w:rPr>
          <w:rFonts w:ascii="仿宋_GB2312" w:hAnsi="宋体" w:eastAsia="仿宋_GB2312" w:cs="宋体"/>
          <w:kern w:val="0"/>
          <w:sz w:val="32"/>
          <w:szCs w:val="32"/>
        </w:rPr>
      </w:pPr>
      <w:r>
        <w:rPr>
          <w:rFonts w:hint="eastAsia" w:ascii="仿宋_GB2312" w:hAnsi="宋体" w:eastAsia="仿宋_GB2312" w:cs="宋体"/>
          <w:b/>
          <w:bCs/>
          <w:kern w:val="0"/>
          <w:sz w:val="32"/>
          <w:szCs w:val="32"/>
        </w:rPr>
        <w:t>二、资助范围与条件</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第三条</w:t>
      </w:r>
      <w:r>
        <w:rPr>
          <w:rFonts w:hint="eastAsia" w:ascii="仿宋_GB2312" w:hAnsi="宋体" w:eastAsia="仿宋_GB2312" w:cs="宋体"/>
          <w:kern w:val="0"/>
          <w:sz w:val="32"/>
          <w:szCs w:val="32"/>
        </w:rPr>
        <w:t xml:space="preserve">  资助范围</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申报“</w:t>
      </w:r>
      <w:r>
        <w:rPr>
          <w:rFonts w:hint="eastAsia" w:ascii="仿宋" w:hAnsi="仿宋" w:eastAsia="仿宋" w:cs="宋体"/>
          <w:kern w:val="0"/>
          <w:sz w:val="32"/>
          <w:szCs w:val="32"/>
        </w:rPr>
        <w:t>瑞雪创新创业基金</w:t>
      </w:r>
      <w:r>
        <w:rPr>
          <w:rFonts w:hint="eastAsia" w:ascii="仿宋_GB2312" w:hAnsi="宋体" w:eastAsia="仿宋_GB2312" w:cs="宋体"/>
          <w:kern w:val="0"/>
          <w:sz w:val="32"/>
          <w:szCs w:val="32"/>
        </w:rPr>
        <w:t>”项目候选人必须为湖南科技大学全日制在读本科生(研究生</w:t>
      </w:r>
      <w:r>
        <w:rPr>
          <w:rFonts w:ascii="仿宋_GB2312" w:hAnsi="宋体" w:eastAsia="仿宋_GB2312" w:cs="宋体"/>
          <w:kern w:val="0"/>
          <w:sz w:val="32"/>
          <w:szCs w:val="32"/>
        </w:rPr>
        <w:t>)</w:t>
      </w:r>
      <w:r>
        <w:rPr>
          <w:rFonts w:hint="eastAsia" w:ascii="仿宋_GB2312" w:hAnsi="宋体" w:eastAsia="仿宋_GB2312" w:cs="宋体"/>
          <w:kern w:val="0"/>
          <w:sz w:val="32"/>
          <w:szCs w:val="32"/>
        </w:rPr>
        <w:t>或团队</w:t>
      </w:r>
      <w:r>
        <w:rPr>
          <w:rFonts w:hint="eastAsia" w:ascii="仿宋_GB2312" w:hAnsi="宋体" w:eastAsia="仿宋_GB2312" w:cs="宋体"/>
          <w:kern w:val="0"/>
          <w:sz w:val="32"/>
          <w:szCs w:val="32"/>
          <w:lang w:eastAsia="zh-CN"/>
        </w:rPr>
        <w:t>，</w:t>
      </w:r>
      <w:r>
        <w:rPr>
          <w:rFonts w:hint="eastAsia" w:ascii="仿宋" w:hAnsi="仿宋" w:eastAsia="仿宋" w:cs="宋体"/>
          <w:kern w:val="0"/>
          <w:sz w:val="32"/>
          <w:szCs w:val="32"/>
          <w:shd w:val="clear" w:color="auto" w:fill="FFFFFF"/>
        </w:rPr>
        <w:t>创业实践项目鼓励跨专业、跨年级组队</w:t>
      </w:r>
      <w:r>
        <w:rPr>
          <w:rFonts w:hint="eastAsia" w:ascii="仿宋_GB2312" w:hAnsi="宋体" w:eastAsia="仿宋_GB2312" w:cs="宋体"/>
          <w:kern w:val="0"/>
          <w:sz w:val="32"/>
          <w:szCs w:val="32"/>
        </w:rPr>
        <w:t>。</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第四条</w:t>
      </w:r>
      <w:r>
        <w:rPr>
          <w:rFonts w:hint="eastAsia" w:ascii="仿宋_GB2312" w:hAnsi="宋体" w:eastAsia="仿宋_GB2312" w:cs="宋体"/>
          <w:kern w:val="0"/>
          <w:sz w:val="32"/>
          <w:szCs w:val="32"/>
        </w:rPr>
        <w:t xml:space="preserve">  候选人或团队须具备的基本条件：</w:t>
      </w:r>
    </w:p>
    <w:p>
      <w:pPr>
        <w:spacing w:line="60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（一）拥护社会主义制度，坚持四项基本原则；</w:t>
      </w:r>
    </w:p>
    <w:p>
      <w:pPr>
        <w:widowControl/>
        <w:spacing w:line="600" w:lineRule="exact"/>
        <w:ind w:firstLine="645"/>
        <w:jc w:val="left"/>
        <w:rPr>
          <w:rFonts w:ascii="仿宋" w:hAnsi="仿宋" w:eastAsia="仿宋" w:cs="宋体"/>
          <w:kern w:val="0"/>
          <w:sz w:val="32"/>
          <w:szCs w:val="32"/>
          <w:shd w:val="clear" w:color="auto" w:fill="FFFFFF"/>
        </w:rPr>
      </w:pPr>
      <w:r>
        <w:rPr>
          <w:rFonts w:hint="eastAsia" w:ascii="仿宋_GB2312" w:hAnsi="宋体" w:eastAsia="仿宋_GB2312" w:cs="宋体"/>
          <w:kern w:val="0"/>
          <w:sz w:val="32"/>
          <w:szCs w:val="32"/>
        </w:rPr>
        <w:t>（二）</w:t>
      </w:r>
      <w:r>
        <w:rPr>
          <w:rFonts w:hint="eastAsia" w:ascii="仿宋" w:hAnsi="仿宋" w:eastAsia="仿宋" w:cs="宋体"/>
          <w:kern w:val="0"/>
          <w:sz w:val="32"/>
          <w:szCs w:val="32"/>
          <w:shd w:val="clear" w:color="auto" w:fill="FFFFFF"/>
        </w:rPr>
        <w:t>思想政治素质好，遵纪守法，遵守校纪校规，项目核心成员评选年度内未受过任何处分；</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（三）积极投身创新创业实践活动，业绩突出，为我校创新创业教育工作起到积极的影响作用；</w:t>
      </w:r>
    </w:p>
    <w:p>
      <w:pPr>
        <w:widowControl/>
        <w:spacing w:line="600" w:lineRule="exact"/>
        <w:ind w:firstLine="645"/>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（四）申报个人或团队需具有明显的创新创业成果，或在国家级、省级大学生创新创业项目中获立项资助；</w:t>
      </w:r>
    </w:p>
    <w:p>
      <w:pPr>
        <w:spacing w:line="600" w:lineRule="exact"/>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rPr>
        <w:t>第五条</w:t>
      </w:r>
      <w:r>
        <w:rPr>
          <w:rFonts w:hint="eastAsia" w:ascii="仿宋_GB2312" w:hAnsi="宋体" w:eastAsia="仿宋_GB2312" w:cs="宋体"/>
          <w:kern w:val="0"/>
          <w:sz w:val="32"/>
          <w:szCs w:val="32"/>
        </w:rPr>
        <w:t xml:space="preserve">  申报“</w:t>
      </w:r>
      <w:r>
        <w:rPr>
          <w:rFonts w:hint="eastAsia" w:ascii="仿宋" w:hAnsi="仿宋" w:eastAsia="仿宋" w:cs="宋体"/>
          <w:kern w:val="0"/>
          <w:sz w:val="32"/>
          <w:szCs w:val="32"/>
        </w:rPr>
        <w:t>瑞雪创新创业基金</w:t>
      </w:r>
      <w:r>
        <w:rPr>
          <w:rFonts w:hint="eastAsia" w:ascii="仿宋_GB2312" w:hAnsi="宋体" w:eastAsia="仿宋_GB2312" w:cs="宋体"/>
          <w:kern w:val="0"/>
          <w:sz w:val="32"/>
          <w:szCs w:val="32"/>
        </w:rPr>
        <w:t>”候选人或团队，除满足第四条基本条件外，还要满足：</w:t>
      </w:r>
    </w:p>
    <w:p>
      <w:pPr>
        <w:widowControl/>
        <w:spacing w:line="600" w:lineRule="exact"/>
        <w:ind w:firstLine="615"/>
        <w:jc w:val="left"/>
        <w:rPr>
          <w:rFonts w:ascii="宋体" w:hAnsi="宋体" w:eastAsia="宋体" w:cs="宋体"/>
          <w:kern w:val="0"/>
          <w:szCs w:val="21"/>
        </w:rPr>
      </w:pPr>
      <w:r>
        <w:rPr>
          <w:rFonts w:hint="eastAsia" w:ascii="仿宋" w:hAnsi="仿宋" w:eastAsia="仿宋" w:cs="宋体"/>
          <w:kern w:val="0"/>
          <w:sz w:val="32"/>
          <w:szCs w:val="32"/>
          <w:shd w:val="clear" w:color="auto" w:fill="FFFFFF"/>
        </w:rPr>
        <w:t>对于申报创新类的项目候选人或团队成员，应具有较强的科研创新能力，成绩显著，并符合下列条件之一者：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（1）积极参加“互联网+”或由政府举办的创新创业大赛，且获得省金奖或省级一等奖及以上的项目；</w:t>
      </w:r>
      <w:r>
        <w:rPr>
          <w:rFonts w:ascii="宋体" w:hAnsi="宋体" w:eastAsia="宋体" w:cs="宋体"/>
          <w:kern w:val="0"/>
          <w:szCs w:val="21"/>
        </w:rPr>
        <w:t xml:space="preserve"> </w:t>
      </w:r>
    </w:p>
    <w:p>
      <w:pPr>
        <w:widowControl/>
        <w:spacing w:line="600" w:lineRule="exact"/>
        <w:ind w:firstLine="645"/>
        <w:jc w:val="left"/>
        <w:rPr>
          <w:rFonts w:ascii="仿宋" w:hAnsi="仿宋" w:eastAsia="仿宋" w:cs="宋体"/>
          <w:kern w:val="0"/>
          <w:sz w:val="32"/>
          <w:szCs w:val="32"/>
          <w:shd w:val="clear" w:color="auto" w:fill="FFFFFF"/>
        </w:rPr>
      </w:pPr>
      <w:r>
        <w:rPr>
          <w:rFonts w:hint="eastAsia" w:ascii="仿宋" w:hAnsi="仿宋" w:eastAsia="仿宋" w:cs="宋体"/>
          <w:kern w:val="0"/>
          <w:sz w:val="32"/>
          <w:szCs w:val="32"/>
          <w:shd w:val="clear" w:color="auto" w:fill="FFFFFF"/>
        </w:rPr>
        <w:t xml:space="preserve">（2）主持省级以上的大学生创新创业项目并已获相关成果； </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（3）在SCI/SSCI/CSCD/CSSCI等来源的学术刊物发表</w:t>
      </w:r>
      <w:r>
        <w:fldChar w:fldCharType="begin"/>
      </w:r>
      <w:r>
        <w:instrText xml:space="preserve"> HYPERLINK "http://www.chinalawedu.com/web/16900/" \t "_blank" </w:instrText>
      </w:r>
      <w:r>
        <w:fldChar w:fldCharType="separate"/>
      </w:r>
      <w:r>
        <w:rPr>
          <w:rFonts w:hint="eastAsia" w:ascii="仿宋" w:hAnsi="仿宋" w:eastAsia="仿宋" w:cs="宋体"/>
          <w:kern w:val="0"/>
          <w:sz w:val="32"/>
          <w:szCs w:val="32"/>
          <w:shd w:val="clear" w:color="auto" w:fill="FFFFFF"/>
        </w:rPr>
        <w:t>论文</w:t>
      </w:r>
      <w:r>
        <w:rPr>
          <w:rFonts w:hint="eastAsia" w:ascii="仿宋" w:hAnsi="仿宋" w:eastAsia="仿宋" w:cs="宋体"/>
          <w:kern w:val="0"/>
          <w:sz w:val="32"/>
          <w:szCs w:val="32"/>
          <w:shd w:val="clear" w:color="auto" w:fill="FFFFFF"/>
        </w:rPr>
        <w:fldChar w:fldCharType="end"/>
      </w:r>
      <w:r>
        <w:rPr>
          <w:rFonts w:hint="eastAsia" w:ascii="仿宋" w:hAnsi="仿宋" w:eastAsia="仿宋" w:cs="宋体"/>
          <w:kern w:val="0"/>
          <w:sz w:val="32"/>
          <w:szCs w:val="32"/>
          <w:shd w:val="clear" w:color="auto" w:fill="FFFFFF"/>
        </w:rPr>
        <w:t>或论文入选高等级学术会议论文集（学生为第一作者)；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（4）授权发明专利或实用新型专利（申报负责人为第一发明人)；</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对于申报创业类的项目候选人或团队成员，应具有创新创业精神和较强的市场开拓能力、经营管理水平，具有较好的社会声誉，并符合下列条件之一者：</w:t>
      </w:r>
    </w:p>
    <w:p>
      <w:pPr>
        <w:widowControl/>
        <w:spacing w:line="600" w:lineRule="exact"/>
        <w:ind w:firstLine="645"/>
        <w:jc w:val="left"/>
        <w:rPr>
          <w:rFonts w:ascii="宋体" w:hAnsi="宋体" w:eastAsia="宋体" w:cs="宋体"/>
          <w:kern w:val="0"/>
          <w:szCs w:val="21"/>
        </w:rPr>
      </w:pPr>
      <w:r>
        <w:rPr>
          <w:rFonts w:hint="eastAsia" w:ascii="仿宋" w:hAnsi="仿宋" w:eastAsia="仿宋" w:cs="宋体"/>
          <w:kern w:val="0"/>
          <w:sz w:val="32"/>
          <w:szCs w:val="32"/>
          <w:shd w:val="clear" w:color="auto" w:fill="FFFFFF"/>
        </w:rPr>
        <w:t>（1）积极参加“互联网+”或由政府举办的创新创业大赛，</w:t>
      </w:r>
      <w:r>
        <w:rPr>
          <w:rFonts w:hint="eastAsia" w:ascii="仿宋" w:hAnsi="仿宋" w:eastAsia="仿宋" w:cs="宋体"/>
          <w:kern w:val="0"/>
          <w:sz w:val="32"/>
          <w:szCs w:val="32"/>
          <w:shd w:val="clear" w:color="auto" w:fill="FFFFFF"/>
          <w:lang w:val="en-US" w:eastAsia="zh-CN"/>
        </w:rPr>
        <w:t>且</w:t>
      </w:r>
      <w:r>
        <w:rPr>
          <w:rFonts w:hint="eastAsia" w:ascii="仿宋" w:hAnsi="仿宋" w:eastAsia="仿宋" w:cs="宋体"/>
          <w:kern w:val="0"/>
          <w:sz w:val="32"/>
          <w:szCs w:val="32"/>
          <w:shd w:val="clear" w:color="auto" w:fill="FFFFFF"/>
        </w:rPr>
        <w:t>获得省级金奖或</w:t>
      </w:r>
      <w:r>
        <w:rPr>
          <w:rFonts w:hint="eastAsia" w:ascii="仿宋" w:hAnsi="仿宋" w:eastAsia="仿宋" w:cs="宋体"/>
          <w:kern w:val="0"/>
          <w:sz w:val="32"/>
          <w:szCs w:val="32"/>
          <w:shd w:val="clear" w:color="auto" w:fill="FFFFFF"/>
          <w:lang w:val="en-US" w:eastAsia="zh-CN"/>
        </w:rPr>
        <w:t>省级</w:t>
      </w:r>
      <w:r>
        <w:rPr>
          <w:rFonts w:hint="eastAsia" w:ascii="仿宋" w:hAnsi="仿宋" w:eastAsia="仿宋" w:cs="宋体"/>
          <w:kern w:val="0"/>
          <w:sz w:val="32"/>
          <w:szCs w:val="32"/>
          <w:shd w:val="clear" w:color="auto" w:fill="FFFFFF"/>
        </w:rPr>
        <w:t>一等奖及以上的项目；</w:t>
      </w:r>
      <w:r>
        <w:rPr>
          <w:rFonts w:ascii="宋体" w:hAnsi="宋体" w:eastAsia="宋体" w:cs="宋体"/>
          <w:kern w:val="0"/>
          <w:szCs w:val="21"/>
        </w:rPr>
        <w:t xml:space="preserve"> </w:t>
      </w:r>
    </w:p>
    <w:p>
      <w:pPr>
        <w:widowControl/>
        <w:spacing w:after="156" w:afterLines="50" w:line="600" w:lineRule="exact"/>
        <w:ind w:firstLine="646"/>
        <w:jc w:val="left"/>
        <w:rPr>
          <w:rFonts w:ascii="宋体" w:hAnsi="宋体" w:eastAsia="宋体" w:cs="宋体"/>
          <w:kern w:val="0"/>
          <w:szCs w:val="21"/>
        </w:rPr>
      </w:pPr>
      <w:r>
        <w:rPr>
          <w:rFonts w:hint="eastAsia" w:ascii="仿宋" w:hAnsi="仿宋" w:eastAsia="仿宋" w:cs="宋体"/>
          <w:kern w:val="0"/>
          <w:sz w:val="32"/>
          <w:szCs w:val="32"/>
          <w:shd w:val="clear" w:color="auto" w:fill="FFFFFF"/>
        </w:rPr>
        <w:t>（2）独立或合伙工商注册或入驻学校大学生创业孵化基地（申请时应提供工商营业执照、近6个月财务运行或纳税记录）（学生为执照法人)的学生团队；</w:t>
      </w:r>
    </w:p>
    <w:p>
      <w:pPr>
        <w:tabs>
          <w:tab w:val="left" w:pos="3465"/>
          <w:tab w:val="left" w:pos="3570"/>
        </w:tabs>
        <w:jc w:val="center"/>
        <w:rPr>
          <w:rFonts w:ascii="仿宋_GB2312" w:hAnsi="宋体" w:eastAsia="仿宋_GB2312" w:cs="宋体"/>
          <w:kern w:val="0"/>
          <w:sz w:val="32"/>
          <w:szCs w:val="32"/>
        </w:rPr>
      </w:pPr>
      <w:r>
        <w:rPr>
          <w:rFonts w:hint="eastAsia" w:ascii="仿宋_GB2312" w:hAnsi="宋体" w:eastAsia="仿宋_GB2312" w:cs="宋体"/>
          <w:b/>
          <w:bCs/>
          <w:kern w:val="0"/>
          <w:sz w:val="32"/>
          <w:szCs w:val="32"/>
        </w:rPr>
        <w:t>三、申报、评审程序</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第六条</w:t>
      </w:r>
      <w:r>
        <w:rPr>
          <w:rFonts w:hint="eastAsia" w:ascii="仿宋_GB2312" w:hAnsi="宋体" w:eastAsia="仿宋_GB2312" w:cs="宋体"/>
          <w:kern w:val="0"/>
          <w:sz w:val="32"/>
          <w:szCs w:val="32"/>
        </w:rPr>
        <w:t xml:space="preserve">  申报采取个人申报或相关学院推荐，申报限额由创新创业学院在申报前通知各学院，申报材料如下：</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1.《湖南科技大学瑞雪创新创业基金申请表》（附件3）。</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2.《湖南科技大学瑞雪创新创业基金汇总表》（附件4）。</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3.创新创业项目</w:t>
      </w:r>
      <w:r>
        <w:rPr>
          <w:rFonts w:hint="eastAsia" w:ascii="仿宋" w:hAnsi="仿宋" w:eastAsia="仿宋" w:cs="宋体"/>
          <w:kern w:val="0"/>
          <w:sz w:val="32"/>
          <w:szCs w:val="32"/>
          <w:lang w:val="en-US" w:eastAsia="zh-CN"/>
        </w:rPr>
        <w:t>申报书或</w:t>
      </w:r>
      <w:r>
        <w:rPr>
          <w:rFonts w:hint="eastAsia" w:ascii="仿宋" w:hAnsi="仿宋" w:eastAsia="仿宋" w:cs="宋体"/>
          <w:kern w:val="0"/>
          <w:sz w:val="32"/>
          <w:szCs w:val="32"/>
        </w:rPr>
        <w:t>商业计划书。</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4.申报项目个人或团队成员身份证、学生证复印件。</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5.可以说明项目情况的证明材料（营业执照、组织机构代码证、税务登记证、完税证明）复印件。</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6.与项目和企业有相关的其他参考材料（如奖励证明、用户订单等复印件以及产品照片等）。</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7.提供与申报项目相关的可视化作品。</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第七条</w:t>
      </w:r>
      <w:r>
        <w:rPr>
          <w:rFonts w:hint="eastAsia" w:ascii="仿宋_GB2312" w:hAnsi="宋体" w:eastAsia="仿宋_GB2312" w:cs="宋体"/>
          <w:b/>
          <w:bCs/>
          <w:kern w:val="0"/>
          <w:sz w:val="32"/>
          <w:szCs w:val="32"/>
          <w:lang w:val="en-US" w:eastAsia="zh-CN"/>
        </w:rPr>
        <w:t xml:space="preserve"> </w:t>
      </w:r>
      <w:r>
        <w:rPr>
          <w:rFonts w:hint="eastAsia" w:ascii="仿宋_GB2312" w:hAnsi="宋体" w:eastAsia="仿宋_GB2312" w:cs="宋体"/>
          <w:kern w:val="0"/>
          <w:sz w:val="32"/>
          <w:szCs w:val="32"/>
        </w:rPr>
        <w:t>各学院组织推荐人选须经单位领导集体讨论，择优申报。</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第八条</w:t>
      </w:r>
      <w:r>
        <w:rPr>
          <w:rFonts w:hint="eastAsia" w:ascii="仿宋_GB2312" w:hAnsi="宋体" w:eastAsia="仿宋_GB2312" w:cs="宋体"/>
          <w:b/>
          <w:bCs/>
          <w:kern w:val="0"/>
          <w:sz w:val="32"/>
          <w:szCs w:val="32"/>
          <w:lang w:val="en-US" w:eastAsia="zh-CN"/>
        </w:rPr>
        <w:t xml:space="preserve"> </w:t>
      </w:r>
      <w:r>
        <w:rPr>
          <w:rFonts w:hint="eastAsia" w:ascii="仿宋_GB2312" w:hAnsi="宋体" w:eastAsia="仿宋_GB2312" w:cs="宋体"/>
          <w:kern w:val="0"/>
          <w:sz w:val="32"/>
          <w:szCs w:val="32"/>
        </w:rPr>
        <w:t>创新创业学院对各学院上报材料进行审查后提交项目</w:t>
      </w:r>
      <w:r>
        <w:rPr>
          <w:rFonts w:hint="eastAsia" w:ascii="仿宋" w:hAnsi="仿宋" w:eastAsia="仿宋" w:cs="宋体"/>
          <w:kern w:val="0"/>
          <w:sz w:val="32"/>
          <w:szCs w:val="32"/>
          <w:shd w:val="clear" w:color="auto" w:fill="FFFFFF"/>
        </w:rPr>
        <w:t>评审委员会</w:t>
      </w:r>
      <w:r>
        <w:rPr>
          <w:rFonts w:hint="eastAsia" w:ascii="仿宋_GB2312" w:hAnsi="宋体" w:eastAsia="仿宋_GB2312" w:cs="宋体"/>
          <w:kern w:val="0"/>
          <w:sz w:val="32"/>
          <w:szCs w:val="32"/>
        </w:rPr>
        <w:t>评审并将评审结果公示3天。</w:t>
      </w:r>
    </w:p>
    <w:p>
      <w:pPr>
        <w:tabs>
          <w:tab w:val="left" w:pos="3465"/>
          <w:tab w:val="left" w:pos="3570"/>
        </w:tabs>
        <w:jc w:val="center"/>
        <w:rPr>
          <w:rFonts w:ascii="仿宋_GB2312" w:hAnsi="宋体" w:eastAsia="仿宋_GB2312" w:cs="宋体"/>
          <w:kern w:val="0"/>
          <w:sz w:val="32"/>
          <w:szCs w:val="32"/>
        </w:rPr>
      </w:pPr>
      <w:r>
        <w:rPr>
          <w:rFonts w:hint="eastAsia" w:ascii="仿宋_GB2312" w:hAnsi="宋体" w:eastAsia="仿宋_GB2312" w:cs="宋体"/>
          <w:b/>
          <w:bCs/>
          <w:kern w:val="0"/>
          <w:sz w:val="32"/>
          <w:szCs w:val="32"/>
        </w:rPr>
        <w:t>四、组织管理</w:t>
      </w:r>
    </w:p>
    <w:p>
      <w:pPr>
        <w:ind w:firstLine="643" w:firstLineChars="200"/>
        <w:rPr>
          <w:rFonts w:hint="eastAsia" w:ascii="仿宋_GB2312" w:hAnsi="宋体" w:eastAsia="仿宋_GB2312" w:cs="宋体"/>
          <w:kern w:val="0"/>
          <w:sz w:val="32"/>
          <w:szCs w:val="32"/>
        </w:rPr>
      </w:pPr>
      <w:r>
        <w:rPr>
          <w:rFonts w:hint="eastAsia" w:ascii="仿宋_GB2312" w:hAnsi="宋体" w:eastAsia="仿宋_GB2312" w:cs="宋体"/>
          <w:b/>
          <w:bCs/>
          <w:kern w:val="0"/>
          <w:sz w:val="32"/>
          <w:szCs w:val="32"/>
          <w:lang w:val="en-US" w:eastAsia="zh-CN"/>
        </w:rPr>
        <w:t xml:space="preserve">第九条 </w:t>
      </w:r>
      <w:r>
        <w:rPr>
          <w:rFonts w:hint="eastAsia" w:ascii="仿宋_GB2312" w:hAnsi="宋体" w:eastAsia="仿宋_GB2312" w:cs="宋体"/>
          <w:kern w:val="0"/>
          <w:sz w:val="32"/>
          <w:szCs w:val="32"/>
        </w:rPr>
        <w:t>成立“</w:t>
      </w:r>
      <w:r>
        <w:rPr>
          <w:rFonts w:hint="eastAsia" w:ascii="仿宋_GB2312" w:hAnsi="宋体" w:eastAsia="仿宋_GB2312" w:cs="宋体"/>
          <w:kern w:val="0"/>
          <w:sz w:val="32"/>
          <w:szCs w:val="32"/>
          <w:lang w:val="en-US" w:eastAsia="zh-CN"/>
        </w:rPr>
        <w:t>瑞雪创新创业基金</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评审</w:t>
      </w:r>
      <w:r>
        <w:rPr>
          <w:rFonts w:hint="eastAsia" w:ascii="仿宋_GB2312" w:hAnsi="宋体" w:eastAsia="仿宋_GB2312" w:cs="宋体"/>
          <w:kern w:val="0"/>
          <w:sz w:val="32"/>
          <w:szCs w:val="32"/>
        </w:rPr>
        <w:t>委员会，其成员由</w:t>
      </w:r>
      <w:r>
        <w:rPr>
          <w:rFonts w:hint="eastAsia" w:ascii="仿宋_GB2312" w:hAnsi="宋体" w:eastAsia="仿宋_GB2312" w:cs="宋体"/>
          <w:kern w:val="0"/>
          <w:sz w:val="32"/>
          <w:szCs w:val="32"/>
          <w:lang w:val="en-US" w:eastAsia="zh-CN"/>
        </w:rPr>
        <w:t>宋瑞雪先生、</w:t>
      </w:r>
      <w:r>
        <w:rPr>
          <w:rFonts w:hint="eastAsia" w:ascii="仿宋_GB2312" w:hAnsi="宋体" w:eastAsia="仿宋_GB2312" w:cs="宋体"/>
          <w:kern w:val="0"/>
          <w:sz w:val="32"/>
          <w:szCs w:val="32"/>
        </w:rPr>
        <w:t>相关部门主管校领导以及教务处、</w:t>
      </w:r>
      <w:r>
        <w:rPr>
          <w:rFonts w:hint="eastAsia" w:ascii="仿宋_GB2312" w:hAnsi="宋体" w:eastAsia="仿宋_GB2312" w:cs="宋体"/>
          <w:kern w:val="0"/>
          <w:sz w:val="32"/>
          <w:szCs w:val="32"/>
          <w:lang w:val="en-US" w:eastAsia="zh-CN"/>
        </w:rPr>
        <w:t>学生工作处（部）、招生就业处、校友工作办公室、创新创业学院、校团委</w:t>
      </w:r>
      <w:r>
        <w:rPr>
          <w:rFonts w:hint="eastAsia" w:ascii="仿宋_GB2312" w:hAnsi="宋体" w:eastAsia="仿宋_GB2312" w:cs="宋体"/>
          <w:kern w:val="0"/>
          <w:sz w:val="32"/>
          <w:szCs w:val="32"/>
        </w:rPr>
        <w:t>等职能部门负责人组成。</w:t>
      </w:r>
    </w:p>
    <w:p>
      <w:pPr>
        <w:ind w:firstLine="640" w:firstLineChars="200"/>
        <w:rPr>
          <w:rFonts w:hint="default" w:ascii="仿宋_GB2312" w:hAnsi="宋体" w:eastAsia="仿宋_GB2312" w:cs="宋体"/>
          <w:b/>
          <w:bCs/>
          <w:kern w:val="0"/>
          <w:sz w:val="32"/>
          <w:szCs w:val="32"/>
          <w:lang w:val="en-US" w:eastAsia="zh-CN"/>
        </w:rPr>
      </w:pPr>
      <w:r>
        <w:rPr>
          <w:rFonts w:hint="eastAsia" w:ascii="仿宋_GB2312" w:hAnsi="宋体" w:eastAsia="仿宋_GB2312" w:cs="宋体"/>
          <w:kern w:val="0"/>
          <w:sz w:val="32"/>
          <w:szCs w:val="32"/>
          <w:lang w:val="en-US" w:eastAsia="zh-CN"/>
        </w:rPr>
        <w:t>宋瑞雪</w:t>
      </w:r>
      <w:r>
        <w:rPr>
          <w:rFonts w:hint="eastAsia" w:ascii="仿宋_GB2312" w:hAnsi="宋体" w:eastAsia="仿宋_GB2312" w:cs="宋体"/>
          <w:kern w:val="0"/>
          <w:sz w:val="32"/>
          <w:szCs w:val="32"/>
        </w:rPr>
        <w:t>先生担任主任委员，分管</w:t>
      </w:r>
      <w:r>
        <w:rPr>
          <w:rFonts w:hint="eastAsia" w:ascii="仿宋_GB2312" w:hAnsi="宋体" w:eastAsia="仿宋_GB2312" w:cs="宋体"/>
          <w:kern w:val="0"/>
          <w:sz w:val="32"/>
          <w:szCs w:val="32"/>
          <w:lang w:val="en-US" w:eastAsia="zh-CN"/>
        </w:rPr>
        <w:t>创新创业</w:t>
      </w:r>
      <w:r>
        <w:rPr>
          <w:rFonts w:hint="eastAsia" w:ascii="仿宋_GB2312" w:hAnsi="宋体" w:eastAsia="仿宋_GB2312" w:cs="宋体"/>
          <w:kern w:val="0"/>
          <w:sz w:val="32"/>
          <w:szCs w:val="32"/>
        </w:rPr>
        <w:t>工作的校领导担任副主任委员。日常工作由</w:t>
      </w:r>
      <w:r>
        <w:rPr>
          <w:rFonts w:hint="eastAsia" w:ascii="仿宋_GB2312" w:hAnsi="宋体" w:eastAsia="仿宋_GB2312" w:cs="宋体"/>
          <w:kern w:val="0"/>
          <w:sz w:val="32"/>
          <w:szCs w:val="32"/>
          <w:lang w:val="en-US" w:eastAsia="zh-CN"/>
        </w:rPr>
        <w:t>创新创业学院</w:t>
      </w:r>
      <w:r>
        <w:rPr>
          <w:rFonts w:hint="eastAsia" w:ascii="仿宋_GB2312" w:hAnsi="宋体" w:eastAsia="仿宋_GB2312" w:cs="宋体"/>
          <w:kern w:val="0"/>
          <w:sz w:val="32"/>
          <w:szCs w:val="32"/>
        </w:rPr>
        <w:t>负责。</w:t>
      </w:r>
      <w:r>
        <w:rPr>
          <w:rFonts w:hint="eastAsia" w:ascii="仿宋_GB2312" w:hAnsi="宋体" w:eastAsia="仿宋_GB2312" w:cs="宋体"/>
          <w:b/>
          <w:bCs/>
          <w:kern w:val="0"/>
          <w:sz w:val="32"/>
          <w:szCs w:val="32"/>
          <w:lang w:val="en-US" w:eastAsia="zh-CN"/>
        </w:rPr>
        <w:t xml:space="preserve"> </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十</w:t>
      </w:r>
      <w:r>
        <w:rPr>
          <w:rFonts w:hint="eastAsia" w:ascii="仿宋_GB2312" w:hAnsi="宋体" w:eastAsia="仿宋_GB2312" w:cs="宋体"/>
          <w:b/>
          <w:bCs/>
          <w:kern w:val="0"/>
          <w:sz w:val="32"/>
          <w:szCs w:val="32"/>
        </w:rPr>
        <w:t>条</w:t>
      </w:r>
      <w:r>
        <w:rPr>
          <w:rFonts w:hint="eastAsia" w:ascii="仿宋_GB2312" w:hAnsi="宋体" w:eastAsia="仿宋_GB2312" w:cs="宋体"/>
          <w:b/>
          <w:bCs/>
          <w:kern w:val="0"/>
          <w:sz w:val="32"/>
          <w:szCs w:val="32"/>
          <w:lang w:val="en-US" w:eastAsia="zh-CN"/>
        </w:rPr>
        <w:t xml:space="preserve"> </w:t>
      </w:r>
      <w:r>
        <w:rPr>
          <w:rFonts w:hint="eastAsia" w:ascii="仿宋" w:hAnsi="仿宋" w:eastAsia="仿宋" w:cs="宋体"/>
          <w:kern w:val="0"/>
          <w:sz w:val="32"/>
          <w:szCs w:val="32"/>
        </w:rPr>
        <w:t>扶持资金重点支持在校学生双创实践活动，主要用于支持大学生创新创业实践项目和遴选、培育扶持大学生创新创业竞赛项目。（每年“互联网+”大学生创新创业省赛训练营项目，以校级初赛评审结果为准）。</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以上各项目或个人具体扶持额度经评审委员会评审，报基金管理委员会审核批准后给予资金扶持。扶持资金分三期拨付，立项获批拨付40%，中期检查通过拨付20%，结项验收通过拨付40%。</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二</w:t>
      </w:r>
      <w:r>
        <w:rPr>
          <w:rFonts w:hint="eastAsia" w:ascii="仿宋_GB2312" w:hAnsi="宋体" w:eastAsia="仿宋_GB2312" w:cs="宋体"/>
          <w:b/>
          <w:bCs/>
          <w:kern w:val="0"/>
          <w:sz w:val="32"/>
          <w:szCs w:val="32"/>
        </w:rPr>
        <w:t xml:space="preserve">条 </w:t>
      </w:r>
      <w:r>
        <w:rPr>
          <w:rFonts w:hint="eastAsia" w:ascii="仿宋" w:hAnsi="仿宋" w:eastAsia="仿宋" w:cs="宋体"/>
          <w:kern w:val="0"/>
          <w:sz w:val="32"/>
          <w:szCs w:val="32"/>
        </w:rPr>
        <w:t>项目经费由学生在预算范围内自主使用，指导教师应指导学生合理使用经费。</w:t>
      </w:r>
    </w:p>
    <w:p>
      <w:pPr>
        <w:ind w:firstLine="643" w:firstLineChars="200"/>
        <w:rPr>
          <w:rFonts w:ascii="仿宋_GB2312" w:hAnsi="宋体" w:eastAsia="仿宋_GB2312"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三</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_GB2312" w:hAnsi="宋体" w:eastAsia="仿宋_GB2312" w:cs="宋体"/>
          <w:kern w:val="0"/>
          <w:sz w:val="32"/>
          <w:szCs w:val="32"/>
        </w:rPr>
        <w:t>“</w:t>
      </w:r>
      <w:r>
        <w:rPr>
          <w:rFonts w:hint="eastAsia" w:ascii="仿宋" w:hAnsi="仿宋" w:eastAsia="仿宋" w:cs="宋体"/>
          <w:kern w:val="0"/>
          <w:sz w:val="32"/>
          <w:szCs w:val="32"/>
        </w:rPr>
        <w:t>瑞雪创新创业基金</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立项</w:t>
      </w:r>
      <w:r>
        <w:rPr>
          <w:rFonts w:hint="eastAsia" w:ascii="仿宋_GB2312" w:hAnsi="宋体" w:eastAsia="仿宋_GB2312" w:cs="宋体"/>
          <w:kern w:val="0"/>
          <w:sz w:val="32"/>
          <w:szCs w:val="32"/>
        </w:rPr>
        <w:t>项目如在申报过程中有弄虚作假行为，一经核实，“</w:t>
      </w:r>
      <w:r>
        <w:rPr>
          <w:rFonts w:hint="eastAsia" w:ascii="仿宋" w:hAnsi="仿宋" w:eastAsia="仿宋" w:cs="宋体"/>
          <w:kern w:val="0"/>
          <w:sz w:val="32"/>
          <w:szCs w:val="32"/>
        </w:rPr>
        <w:t>瑞雪创新创业基金</w:t>
      </w:r>
      <w:r>
        <w:rPr>
          <w:rFonts w:hint="eastAsia" w:ascii="仿宋_GB2312" w:hAnsi="宋体" w:eastAsia="仿宋_GB2312" w:cs="宋体"/>
          <w:kern w:val="0"/>
          <w:sz w:val="32"/>
          <w:szCs w:val="32"/>
        </w:rPr>
        <w:t>”</w:t>
      </w:r>
      <w:r>
        <w:rPr>
          <w:rFonts w:hint="eastAsia" w:ascii="仿宋_GB2312" w:hAnsi="宋体" w:eastAsia="仿宋_GB2312" w:cs="宋体"/>
          <w:kern w:val="0"/>
          <w:sz w:val="32"/>
          <w:szCs w:val="32"/>
          <w:lang w:val="en-US" w:eastAsia="zh-CN"/>
        </w:rPr>
        <w:t>评审</w:t>
      </w:r>
      <w:r>
        <w:rPr>
          <w:rFonts w:hint="eastAsia" w:ascii="仿宋_GB2312" w:hAnsi="宋体" w:eastAsia="仿宋_GB2312" w:cs="宋体"/>
          <w:kern w:val="0"/>
          <w:sz w:val="32"/>
          <w:szCs w:val="32"/>
        </w:rPr>
        <w:t>委员会将撤销其项目，追回资助金，并给予通报批评。</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四</w:t>
      </w:r>
      <w:r>
        <w:rPr>
          <w:rFonts w:hint="eastAsia" w:ascii="仿宋_GB2312" w:hAnsi="宋体" w:eastAsia="仿宋_GB2312" w:cs="宋体"/>
          <w:b/>
          <w:bCs/>
          <w:kern w:val="0"/>
          <w:sz w:val="32"/>
          <w:szCs w:val="32"/>
        </w:rPr>
        <w:t>条</w:t>
      </w:r>
      <w:r>
        <w:rPr>
          <w:rFonts w:hint="eastAsia" w:ascii="仿宋_GB2312" w:hAnsi="宋体" w:eastAsia="仿宋_GB2312" w:cs="宋体"/>
          <w:kern w:val="0"/>
          <w:sz w:val="32"/>
          <w:szCs w:val="32"/>
        </w:rPr>
        <w:t xml:space="preserve"> </w:t>
      </w:r>
      <w:r>
        <w:rPr>
          <w:rFonts w:hint="eastAsia" w:ascii="仿宋" w:hAnsi="仿宋" w:eastAsia="仿宋" w:cs="宋体"/>
          <w:kern w:val="0"/>
          <w:sz w:val="32"/>
          <w:szCs w:val="32"/>
        </w:rPr>
        <w:t>申请者如果是以项目团队申报，团队成员不得同时在不同项目之间交叉申报。完成项目好的个人或团队成员可再次申请，但未完成项目研究团队所有成员不得再次申请。</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五</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项目启动时间从学校正式公布之日算起。项目完成时间一般在一年以内，最长不得超过一年半，创业实践项目可适当延长。逾期未完成项目的，将停止资助。</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六</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在项目取得阶段性进展或项目完成后，项目负责人应汇报并提交研究成果存档。</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七</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项目完成后，项目负责人须向评审委员会提交成熟的商业计划书、技术专利及成果实物、结项报告，或其他可视化作品。</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八</w:t>
      </w:r>
      <w:r>
        <w:rPr>
          <w:rFonts w:hint="eastAsia" w:ascii="仿宋_GB2312" w:hAnsi="宋体" w:eastAsia="仿宋_GB2312" w:cs="宋体"/>
          <w:b/>
          <w:bCs/>
          <w:kern w:val="0"/>
          <w:sz w:val="32"/>
          <w:szCs w:val="32"/>
        </w:rPr>
        <w:t>条</w:t>
      </w:r>
      <w:r>
        <w:rPr>
          <w:rFonts w:hint="eastAsia" w:asciiTheme="minorEastAsia" w:hAnsiTheme="minorEastAsia"/>
          <w:b/>
          <w:sz w:val="28"/>
          <w:szCs w:val="28"/>
        </w:rPr>
        <w:t xml:space="preserve"> </w:t>
      </w:r>
      <w:r>
        <w:rPr>
          <w:rFonts w:hint="eastAsia" w:ascii="仿宋" w:hAnsi="仿宋" w:eastAsia="仿宋" w:cs="宋体"/>
          <w:kern w:val="0"/>
          <w:sz w:val="32"/>
          <w:szCs w:val="32"/>
        </w:rPr>
        <w:t>使用扶持资金团队需与创新创业学院签订资助协议并将资金使用情况报</w:t>
      </w:r>
      <w:r>
        <w:rPr>
          <w:rFonts w:hint="eastAsia" w:ascii="仿宋" w:hAnsi="仿宋" w:eastAsia="仿宋" w:cs="宋体"/>
          <w:kern w:val="0"/>
          <w:sz w:val="32"/>
          <w:szCs w:val="32"/>
          <w:lang w:val="en-US" w:eastAsia="zh-CN"/>
        </w:rPr>
        <w:t>湖南科技大学教育基金会</w:t>
      </w:r>
      <w:r>
        <w:rPr>
          <w:rFonts w:hint="eastAsia" w:ascii="仿宋" w:hAnsi="仿宋" w:eastAsia="仿宋" w:cs="宋体"/>
          <w:kern w:val="0"/>
          <w:sz w:val="32"/>
          <w:szCs w:val="32"/>
        </w:rPr>
        <w:t>备案，创新创业学院对资金使用情况进行过程监督。</w:t>
      </w:r>
    </w:p>
    <w:p>
      <w:pPr>
        <w:ind w:firstLine="643" w:firstLineChars="200"/>
        <w:rPr>
          <w:rFonts w:asciiTheme="minorEastAsia" w:hAnsiTheme="minorEastAsia"/>
          <w:sz w:val="28"/>
          <w:szCs w:val="28"/>
        </w:rPr>
      </w:pPr>
      <w:r>
        <w:rPr>
          <w:rFonts w:hint="eastAsia" w:ascii="仿宋_GB2312" w:hAnsi="宋体" w:eastAsia="仿宋_GB2312" w:cs="宋体"/>
          <w:b/>
          <w:bCs/>
          <w:kern w:val="0"/>
          <w:sz w:val="32"/>
          <w:szCs w:val="32"/>
        </w:rPr>
        <w:t>第十</w:t>
      </w:r>
      <w:r>
        <w:rPr>
          <w:rFonts w:hint="eastAsia" w:ascii="仿宋_GB2312" w:hAnsi="宋体" w:eastAsia="仿宋_GB2312" w:cs="宋体"/>
          <w:b/>
          <w:bCs/>
          <w:kern w:val="0"/>
          <w:sz w:val="32"/>
          <w:szCs w:val="32"/>
          <w:lang w:val="en-US" w:eastAsia="zh-CN"/>
        </w:rPr>
        <w:t>九</w:t>
      </w:r>
      <w:r>
        <w:rPr>
          <w:rFonts w:hint="eastAsia" w:ascii="仿宋_GB2312" w:hAnsi="宋体" w:eastAsia="仿宋_GB2312" w:cs="宋体"/>
          <w:b/>
          <w:bCs/>
          <w:kern w:val="0"/>
          <w:sz w:val="32"/>
          <w:szCs w:val="32"/>
        </w:rPr>
        <w:t>条</w:t>
      </w:r>
      <w:r>
        <w:rPr>
          <w:rFonts w:hint="eastAsia" w:asciiTheme="minorEastAsia" w:hAnsiTheme="minorEastAsia"/>
          <w:b/>
          <w:sz w:val="28"/>
          <w:szCs w:val="28"/>
        </w:rPr>
        <w:t xml:space="preserve"> </w:t>
      </w:r>
      <w:r>
        <w:rPr>
          <w:rFonts w:hint="eastAsia" w:ascii="仿宋" w:hAnsi="仿宋" w:eastAsia="仿宋" w:cs="宋体"/>
          <w:kern w:val="0"/>
          <w:sz w:val="32"/>
          <w:szCs w:val="32"/>
        </w:rPr>
        <w:t>对于截留、挪用和擅自改变资金使用用途以及其它违反财经法规行为的，按照有关规定追回资助资金并给予一定的处罚。</w:t>
      </w:r>
    </w:p>
    <w:p>
      <w:pPr>
        <w:jc w:val="center"/>
        <w:rPr>
          <w:rFonts w:asciiTheme="minorEastAsia" w:hAnsiTheme="minorEastAsia"/>
          <w:b/>
          <w:sz w:val="28"/>
          <w:szCs w:val="28"/>
        </w:rPr>
      </w:pPr>
      <w:r>
        <w:rPr>
          <w:rFonts w:hint="eastAsia" w:asciiTheme="minorEastAsia" w:hAnsiTheme="minorEastAsia"/>
          <w:b/>
          <w:sz w:val="28"/>
          <w:szCs w:val="28"/>
        </w:rPr>
        <w:t>五、 附则</w:t>
      </w:r>
    </w:p>
    <w:p>
      <w:pPr>
        <w:ind w:firstLine="643" w:firstLineChars="200"/>
        <w:rPr>
          <w:rFonts w:ascii="仿宋" w:hAnsi="仿宋" w:eastAsia="仿宋" w:cs="宋体"/>
          <w:kern w:val="0"/>
          <w:sz w:val="32"/>
          <w:szCs w:val="32"/>
        </w:rPr>
      </w:pPr>
      <w:r>
        <w:rPr>
          <w:rFonts w:hint="eastAsia" w:ascii="仿宋_GB2312" w:hAnsi="宋体" w:eastAsia="仿宋_GB2312" w:cs="宋体"/>
          <w:b/>
          <w:bCs/>
          <w:kern w:val="0"/>
          <w:sz w:val="32"/>
          <w:szCs w:val="32"/>
        </w:rPr>
        <w:t>第</w:t>
      </w:r>
      <w:r>
        <w:rPr>
          <w:rFonts w:hint="eastAsia" w:ascii="仿宋_GB2312" w:hAnsi="宋体" w:eastAsia="仿宋_GB2312" w:cs="宋体"/>
          <w:b/>
          <w:bCs/>
          <w:kern w:val="0"/>
          <w:sz w:val="32"/>
          <w:szCs w:val="32"/>
          <w:lang w:val="en-US" w:eastAsia="zh-CN"/>
        </w:rPr>
        <w:t>二十</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本办法由湖南科技大学“瑞雪创新创业基金”评审委员会负责解释。</w:t>
      </w:r>
    </w:p>
    <w:p>
      <w:pPr>
        <w:ind w:firstLine="643" w:firstLineChars="200"/>
        <w:rPr>
          <w:rFonts w:hint="eastAsia" w:asciiTheme="minorEastAsia" w:hAnsiTheme="minorEastAsia"/>
          <w:sz w:val="28"/>
          <w:szCs w:val="28"/>
        </w:rPr>
      </w:pPr>
      <w:r>
        <w:rPr>
          <w:rFonts w:hint="eastAsia" w:ascii="仿宋_GB2312" w:hAnsi="宋体" w:eastAsia="仿宋_GB2312" w:cs="宋体"/>
          <w:b/>
          <w:bCs/>
          <w:kern w:val="0"/>
          <w:sz w:val="32"/>
          <w:szCs w:val="32"/>
        </w:rPr>
        <w:t>第二十</w:t>
      </w:r>
      <w:r>
        <w:rPr>
          <w:rFonts w:hint="eastAsia" w:ascii="仿宋_GB2312" w:hAnsi="宋体" w:eastAsia="仿宋_GB2312" w:cs="宋体"/>
          <w:b/>
          <w:bCs/>
          <w:kern w:val="0"/>
          <w:sz w:val="32"/>
          <w:szCs w:val="32"/>
          <w:lang w:val="en-US" w:eastAsia="zh-CN"/>
        </w:rPr>
        <w:t>一</w:t>
      </w:r>
      <w:r>
        <w:rPr>
          <w:rFonts w:hint="eastAsia" w:ascii="仿宋_GB2312" w:hAnsi="宋体" w:eastAsia="仿宋_GB2312" w:cs="宋体"/>
          <w:b/>
          <w:bCs/>
          <w:kern w:val="0"/>
          <w:sz w:val="32"/>
          <w:szCs w:val="32"/>
        </w:rPr>
        <w:t>条</w:t>
      </w:r>
      <w:r>
        <w:rPr>
          <w:rFonts w:hint="eastAsia" w:asciiTheme="minorEastAsia" w:hAnsiTheme="minorEastAsia"/>
          <w:sz w:val="28"/>
          <w:szCs w:val="28"/>
        </w:rPr>
        <w:t xml:space="preserve"> </w:t>
      </w:r>
      <w:r>
        <w:rPr>
          <w:rFonts w:hint="eastAsia" w:ascii="仿宋" w:hAnsi="仿宋" w:eastAsia="仿宋" w:cs="宋体"/>
          <w:kern w:val="0"/>
          <w:sz w:val="32"/>
          <w:szCs w:val="32"/>
        </w:rPr>
        <w:t>本办法自发布之日起施行。</w:t>
      </w:r>
    </w:p>
    <w:p>
      <w:pPr>
        <w:rPr>
          <w:rFonts w:hint="eastAsia"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Mjc0MzMxN2E0YmU3NDlmMTlkYmZmMThlOWJjOWEifQ=="/>
  </w:docVars>
  <w:rsids>
    <w:rsidRoot w:val="00B9326B"/>
    <w:rsid w:val="0003028F"/>
    <w:rsid w:val="00063565"/>
    <w:rsid w:val="000C384A"/>
    <w:rsid w:val="00152EE8"/>
    <w:rsid w:val="0015420E"/>
    <w:rsid w:val="0016459E"/>
    <w:rsid w:val="00166190"/>
    <w:rsid w:val="001727FF"/>
    <w:rsid w:val="001900B8"/>
    <w:rsid w:val="00190289"/>
    <w:rsid w:val="001B0792"/>
    <w:rsid w:val="001B08E3"/>
    <w:rsid w:val="001E738E"/>
    <w:rsid w:val="0023698D"/>
    <w:rsid w:val="0023757C"/>
    <w:rsid w:val="00255E4F"/>
    <w:rsid w:val="002D2120"/>
    <w:rsid w:val="002F2470"/>
    <w:rsid w:val="0030143A"/>
    <w:rsid w:val="003329D4"/>
    <w:rsid w:val="003371C7"/>
    <w:rsid w:val="00376093"/>
    <w:rsid w:val="003803CE"/>
    <w:rsid w:val="00391BB2"/>
    <w:rsid w:val="003A0F8D"/>
    <w:rsid w:val="004008CA"/>
    <w:rsid w:val="00423C79"/>
    <w:rsid w:val="004244A7"/>
    <w:rsid w:val="004437E3"/>
    <w:rsid w:val="00494878"/>
    <w:rsid w:val="004F417E"/>
    <w:rsid w:val="00505AD8"/>
    <w:rsid w:val="00521DBD"/>
    <w:rsid w:val="00524A88"/>
    <w:rsid w:val="005468C6"/>
    <w:rsid w:val="00554B38"/>
    <w:rsid w:val="005A2E45"/>
    <w:rsid w:val="005B61DF"/>
    <w:rsid w:val="005E2584"/>
    <w:rsid w:val="005F7FB2"/>
    <w:rsid w:val="00695C00"/>
    <w:rsid w:val="006D30ED"/>
    <w:rsid w:val="007012D5"/>
    <w:rsid w:val="00704E48"/>
    <w:rsid w:val="00722476"/>
    <w:rsid w:val="00732A09"/>
    <w:rsid w:val="00735343"/>
    <w:rsid w:val="00750D8D"/>
    <w:rsid w:val="007537DC"/>
    <w:rsid w:val="00771815"/>
    <w:rsid w:val="00776A81"/>
    <w:rsid w:val="00785374"/>
    <w:rsid w:val="007B0E5E"/>
    <w:rsid w:val="007B6D90"/>
    <w:rsid w:val="007E622C"/>
    <w:rsid w:val="0081661E"/>
    <w:rsid w:val="008172B6"/>
    <w:rsid w:val="00817944"/>
    <w:rsid w:val="00823E7E"/>
    <w:rsid w:val="008353D1"/>
    <w:rsid w:val="00844354"/>
    <w:rsid w:val="0087135C"/>
    <w:rsid w:val="00873918"/>
    <w:rsid w:val="008908ED"/>
    <w:rsid w:val="008D3685"/>
    <w:rsid w:val="008E1A6A"/>
    <w:rsid w:val="008F33E4"/>
    <w:rsid w:val="009153B5"/>
    <w:rsid w:val="0094079B"/>
    <w:rsid w:val="00954327"/>
    <w:rsid w:val="00960F4B"/>
    <w:rsid w:val="00963154"/>
    <w:rsid w:val="009B0AE8"/>
    <w:rsid w:val="009D0D8A"/>
    <w:rsid w:val="00A039B7"/>
    <w:rsid w:val="00A0496A"/>
    <w:rsid w:val="00A1718E"/>
    <w:rsid w:val="00A40D8A"/>
    <w:rsid w:val="00AE4722"/>
    <w:rsid w:val="00AF3427"/>
    <w:rsid w:val="00B01D26"/>
    <w:rsid w:val="00B1101B"/>
    <w:rsid w:val="00B43E3A"/>
    <w:rsid w:val="00B446BA"/>
    <w:rsid w:val="00B53A1E"/>
    <w:rsid w:val="00B54CC3"/>
    <w:rsid w:val="00B674F4"/>
    <w:rsid w:val="00B760A2"/>
    <w:rsid w:val="00B9326B"/>
    <w:rsid w:val="00BA6871"/>
    <w:rsid w:val="00C11A90"/>
    <w:rsid w:val="00C1234A"/>
    <w:rsid w:val="00C92F79"/>
    <w:rsid w:val="00D512AB"/>
    <w:rsid w:val="00DC0E59"/>
    <w:rsid w:val="00DE4A75"/>
    <w:rsid w:val="00E64AC3"/>
    <w:rsid w:val="00EA33B9"/>
    <w:rsid w:val="00ED05CC"/>
    <w:rsid w:val="00F23EE1"/>
    <w:rsid w:val="00F26CB9"/>
    <w:rsid w:val="00F436DD"/>
    <w:rsid w:val="00F54872"/>
    <w:rsid w:val="00F5516A"/>
    <w:rsid w:val="00F569D7"/>
    <w:rsid w:val="00F70974"/>
    <w:rsid w:val="00FB0678"/>
    <w:rsid w:val="00FD2D83"/>
    <w:rsid w:val="01DD3C4D"/>
    <w:rsid w:val="07AC27A3"/>
    <w:rsid w:val="08522A32"/>
    <w:rsid w:val="0A4407E2"/>
    <w:rsid w:val="0B3A41E5"/>
    <w:rsid w:val="0B8D378B"/>
    <w:rsid w:val="10FF6FF0"/>
    <w:rsid w:val="11963E18"/>
    <w:rsid w:val="14286322"/>
    <w:rsid w:val="154F2A48"/>
    <w:rsid w:val="1633660B"/>
    <w:rsid w:val="16BC60CF"/>
    <w:rsid w:val="1C4577D5"/>
    <w:rsid w:val="1C731190"/>
    <w:rsid w:val="1DC16805"/>
    <w:rsid w:val="1E320A25"/>
    <w:rsid w:val="1E683F1C"/>
    <w:rsid w:val="1F481E89"/>
    <w:rsid w:val="1FA0703B"/>
    <w:rsid w:val="202F2668"/>
    <w:rsid w:val="216D3848"/>
    <w:rsid w:val="22A30143"/>
    <w:rsid w:val="22E06DFF"/>
    <w:rsid w:val="24D101F3"/>
    <w:rsid w:val="275353FB"/>
    <w:rsid w:val="27F60E3B"/>
    <w:rsid w:val="2820255B"/>
    <w:rsid w:val="2B331FA1"/>
    <w:rsid w:val="2BD94821"/>
    <w:rsid w:val="2E485F1F"/>
    <w:rsid w:val="2FB032DB"/>
    <w:rsid w:val="32AA5438"/>
    <w:rsid w:val="33FD138F"/>
    <w:rsid w:val="35065590"/>
    <w:rsid w:val="39543D68"/>
    <w:rsid w:val="3BED59B8"/>
    <w:rsid w:val="3D695DB9"/>
    <w:rsid w:val="3DAB558A"/>
    <w:rsid w:val="3F253F62"/>
    <w:rsid w:val="3FCA226A"/>
    <w:rsid w:val="40CF0629"/>
    <w:rsid w:val="424274FC"/>
    <w:rsid w:val="42C615B8"/>
    <w:rsid w:val="45263D0D"/>
    <w:rsid w:val="45C142B9"/>
    <w:rsid w:val="46B51153"/>
    <w:rsid w:val="47D507A1"/>
    <w:rsid w:val="4AC840DB"/>
    <w:rsid w:val="4FEE2C19"/>
    <w:rsid w:val="502142D2"/>
    <w:rsid w:val="524C2694"/>
    <w:rsid w:val="551B20C8"/>
    <w:rsid w:val="562422E6"/>
    <w:rsid w:val="58D85426"/>
    <w:rsid w:val="59C85A0A"/>
    <w:rsid w:val="5A910CA3"/>
    <w:rsid w:val="5AD235FA"/>
    <w:rsid w:val="5E7E1B56"/>
    <w:rsid w:val="622729B2"/>
    <w:rsid w:val="62402031"/>
    <w:rsid w:val="63351AF5"/>
    <w:rsid w:val="6468132B"/>
    <w:rsid w:val="64B74E08"/>
    <w:rsid w:val="67ED233C"/>
    <w:rsid w:val="68DF73CB"/>
    <w:rsid w:val="69E8785B"/>
    <w:rsid w:val="6DB74CA3"/>
    <w:rsid w:val="6F4E3362"/>
    <w:rsid w:val="708734D1"/>
    <w:rsid w:val="70C355DB"/>
    <w:rsid w:val="72D90DB3"/>
    <w:rsid w:val="758D7B90"/>
    <w:rsid w:val="778D031B"/>
    <w:rsid w:val="78C23575"/>
    <w:rsid w:val="78DB3155"/>
    <w:rsid w:val="7A894468"/>
    <w:rsid w:val="7B9152B0"/>
    <w:rsid w:val="7D33243B"/>
    <w:rsid w:val="7F01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262626"/>
      <w:sz w:val="20"/>
      <w:szCs w:val="20"/>
      <w:u w:val="none"/>
    </w:rPr>
  </w:style>
  <w:style w:type="character" w:customStyle="1" w:styleId="10">
    <w:name w:val="article_title"/>
    <w:basedOn w:val="8"/>
    <w:qFormat/>
    <w:uiPriority w:val="0"/>
  </w:style>
  <w:style w:type="character" w:customStyle="1" w:styleId="11">
    <w:name w:val="页眉 字符"/>
    <w:basedOn w:val="8"/>
    <w:link w:val="4"/>
    <w:semiHidden/>
    <w:qFormat/>
    <w:uiPriority w:val="99"/>
    <w:rPr>
      <w:rFonts w:asciiTheme="minorHAnsi" w:hAnsiTheme="minorHAnsi" w:eastAsiaTheme="minorEastAsia" w:cstheme="minorBidi"/>
      <w:kern w:val="2"/>
      <w:sz w:val="18"/>
      <w:szCs w:val="18"/>
    </w:rPr>
  </w:style>
  <w:style w:type="character" w:customStyle="1" w:styleId="12">
    <w:name w:val="页脚 字符"/>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2044</Words>
  <Characters>2091</Characters>
  <Lines>16</Lines>
  <Paragraphs>4</Paragraphs>
  <TotalTime>5</TotalTime>
  <ScaleCrop>false</ScaleCrop>
  <LinksUpToDate>false</LinksUpToDate>
  <CharactersWithSpaces>2127</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2021-11-13T07:49:00Z</dcterms:created>
  <dc:creator>dell</dc:creator>
  <cp:lastModifiedBy>日落贩卖者</cp:lastModifiedBy>
  <cp:lastPrinted>2021-11-15T00:36:00Z</cp:lastPrinted>
  <dcterms:modified xsi:type="dcterms:W3CDTF">2022-06-29T04:12:00Z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16643A5193B54CDDA87EF13A8CDD1330</vt:lpwstr>
  </property>
</Properties>
</file>