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2024年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秋季拟入驻大学生</w:t>
      </w:r>
      <w:r>
        <w:rPr>
          <w:rFonts w:hint="eastAsia" w:ascii="仿宋_GB2312" w:hAnsi="仿宋_GB2312" w:eastAsia="仿宋_GB2312" w:cs="仿宋_GB2312"/>
          <w:sz w:val="32"/>
          <w:szCs w:val="32"/>
        </w:rPr>
        <w:t>创业孵化基地项目名单</w:t>
      </w:r>
    </w:p>
    <w:tbl>
      <w:tblPr>
        <w:tblStyle w:val="4"/>
        <w:tblpPr w:leftFromText="180" w:rightFromText="180" w:vertAnchor="text" w:horzAnchor="page" w:tblpX="1831" w:tblpY="329"/>
        <w:tblOverlap w:val="never"/>
        <w:tblW w:w="882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5"/>
        <w:gridCol w:w="4740"/>
        <w:gridCol w:w="1620"/>
        <w:gridCol w:w="151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序号</w:t>
            </w:r>
          </w:p>
        </w:tc>
        <w:tc>
          <w:tcPr>
            <w:tcW w:w="47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项目（公司）名称</w:t>
            </w:r>
          </w:p>
        </w:tc>
        <w:tc>
          <w:tcPr>
            <w:tcW w:w="16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负责人</w:t>
            </w:r>
          </w:p>
        </w:tc>
        <w:tc>
          <w:tcPr>
            <w:tcW w:w="151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kern w:val="0"/>
                <w:sz w:val="32"/>
                <w:szCs w:val="32"/>
              </w:rPr>
              <w:t>所属行业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1</w:t>
            </w:r>
          </w:p>
        </w:tc>
        <w:tc>
          <w:tcPr>
            <w:tcW w:w="47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武冈特色产业电商人才孵化基地</w:t>
            </w:r>
          </w:p>
        </w:tc>
        <w:tc>
          <w:tcPr>
            <w:tcW w:w="16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刘士爵</w:t>
            </w:r>
          </w:p>
        </w:tc>
        <w:tc>
          <w:tcPr>
            <w:tcW w:w="151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新媒体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2</w:t>
            </w:r>
          </w:p>
        </w:tc>
        <w:tc>
          <w:tcPr>
            <w:tcW w:w="47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科诚工作室</w:t>
            </w:r>
          </w:p>
        </w:tc>
        <w:tc>
          <w:tcPr>
            <w:tcW w:w="16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左涵羽</w:t>
            </w:r>
          </w:p>
        </w:tc>
        <w:tc>
          <w:tcPr>
            <w:tcW w:w="151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科技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3</w:t>
            </w:r>
          </w:p>
        </w:tc>
        <w:tc>
          <w:tcPr>
            <w:tcW w:w="47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造星工作室</w:t>
            </w:r>
          </w:p>
        </w:tc>
        <w:tc>
          <w:tcPr>
            <w:tcW w:w="16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李逸雯</w:t>
            </w:r>
          </w:p>
        </w:tc>
        <w:tc>
          <w:tcPr>
            <w:tcW w:w="151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4</w:t>
            </w:r>
          </w:p>
        </w:tc>
        <w:tc>
          <w:tcPr>
            <w:tcW w:w="47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富甲生莲团队</w:t>
            </w:r>
          </w:p>
        </w:tc>
        <w:tc>
          <w:tcPr>
            <w:tcW w:w="16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柴语心</w:t>
            </w:r>
          </w:p>
        </w:tc>
        <w:tc>
          <w:tcPr>
            <w:tcW w:w="151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新农业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5</w:t>
            </w:r>
          </w:p>
        </w:tc>
        <w:tc>
          <w:tcPr>
            <w:tcW w:w="47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科大青芽团队</w:t>
            </w:r>
          </w:p>
        </w:tc>
        <w:tc>
          <w:tcPr>
            <w:tcW w:w="16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段祥云</w:t>
            </w:r>
          </w:p>
        </w:tc>
        <w:tc>
          <w:tcPr>
            <w:tcW w:w="151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建筑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6</w:t>
            </w:r>
          </w:p>
        </w:tc>
        <w:tc>
          <w:tcPr>
            <w:tcW w:w="47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Offer助理小团队</w:t>
            </w:r>
          </w:p>
        </w:tc>
        <w:tc>
          <w:tcPr>
            <w:tcW w:w="16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喻燕</w:t>
            </w:r>
          </w:p>
        </w:tc>
        <w:tc>
          <w:tcPr>
            <w:tcW w:w="151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人力资源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955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7</w:t>
            </w:r>
          </w:p>
        </w:tc>
        <w:tc>
          <w:tcPr>
            <w:tcW w:w="474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飞熠校园平台小程序</w:t>
            </w:r>
          </w:p>
        </w:tc>
        <w:tc>
          <w:tcPr>
            <w:tcW w:w="162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  <w:lang w:val="en-US" w:eastAsia="zh-CN"/>
              </w:rPr>
              <w:t>应熠凯</w:t>
            </w:r>
          </w:p>
        </w:tc>
        <w:tc>
          <w:tcPr>
            <w:tcW w:w="1512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32"/>
                <w:szCs w:val="32"/>
              </w:rPr>
              <w:t>人力资源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155E55"/>
    <w:rsid w:val="48155E55"/>
    <w:rsid w:val="4C017327"/>
    <w:rsid w:val="5B8D27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  <w14:ligatures w14:val="none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网格型1"/>
    <w:basedOn w:val="2"/>
    <w:qFormat/>
    <w:uiPriority w:val="0"/>
    <w:pPr>
      <w:widowControl w:val="0"/>
      <w:jc w:val="both"/>
    </w:pPr>
    <w:rPr>
      <w:kern w:val="0"/>
      <w:sz w:val="20"/>
      <w:szCs w:val="20"/>
      <w14:ligatures w14:val="none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2024-11-20T15:45:00Z</dcterms:created>
  <dc:creator>WPS_1693470105</dc:creator>
  <cp:lastModifiedBy>WPS_1693470105</cp:lastModifiedBy>
  <dcterms:modified xsi:type="dcterms:W3CDTF">2024-11-20T15:47:09Z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</Properties>
</file>